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88A" w:rsidRPr="007424B8" w:rsidRDefault="0013488A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13488A" w:rsidRPr="007424B8" w:rsidRDefault="0013488A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13488A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13488A" w:rsidRPr="007424B8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13488A" w:rsidRPr="007424B8" w:rsidRDefault="0013488A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13488A" w:rsidRPr="007424B8">
              <w:trPr>
                <w:trHeight w:val="333"/>
              </w:trPr>
              <w:tc>
                <w:tcPr>
                  <w:tcW w:w="3212" w:type="dxa"/>
                </w:tcPr>
                <w:p w:rsidR="0013488A" w:rsidRPr="007424B8" w:rsidRDefault="0013488A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13488A" w:rsidRPr="007424B8" w:rsidRDefault="0013488A">
            <w:pPr>
              <w:jc w:val="both"/>
              <w:rPr>
                <w:rFonts w:ascii="Arial" w:eastAsia="Arial" w:hAnsi="Arial" w:cs="Arial"/>
              </w:rPr>
            </w:pPr>
            <w:r w:rsidRPr="00E70FD0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13488A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0FD0">
              <w:rPr>
                <w:rFonts w:ascii="Arial" w:eastAsia="Arial" w:hAnsi="Arial" w:cs="Arial"/>
                <w:noProof/>
                <w:color w:val="000000"/>
              </w:rPr>
              <w:t>4162.010.26.1.2738-2025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3488A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13488A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r w:rsidRPr="00E70FD0">
              <w:rPr>
                <w:rFonts w:ascii="Arial" w:eastAsia="Arial" w:hAnsi="Arial" w:cs="Arial"/>
                <w:noProof/>
                <w:color w:val="000000"/>
              </w:rPr>
              <w:t>LINA MARCELA GALLEGO MARTINEZ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3488A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0FD0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E70FD0">
              <w:rPr>
                <w:rFonts w:ascii="Arial" w:eastAsia="Arial" w:hAnsi="Arial" w:cs="Arial"/>
                <w:noProof/>
                <w:color w:val="000000"/>
              </w:rPr>
              <w:t>143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E70FD0">
              <w:rPr>
                <w:rFonts w:ascii="Arial" w:eastAsia="Arial" w:hAnsi="Arial" w:cs="Arial"/>
                <w:noProof/>
                <w:color w:val="000000"/>
              </w:rPr>
              <w:t>987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E70FD0">
              <w:rPr>
                <w:rFonts w:ascii="Arial" w:eastAsia="Arial" w:hAnsi="Arial" w:cs="Arial"/>
                <w:noProof/>
                <w:color w:val="000000"/>
              </w:rPr>
              <w:t>738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3488A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0FD0">
              <w:rPr>
                <w:rFonts w:ascii="Arial" w:eastAsia="Arial" w:hAnsi="Arial" w:cs="Arial"/>
                <w:noProof/>
                <w:color w:val="000000"/>
              </w:rPr>
              <w:t>$2.685.000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3488A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15/ago</w:t>
            </w:r>
            <w:r w:rsidRPr="00E70FD0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3488A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31/ago</w:t>
            </w:r>
            <w:r w:rsidRPr="00E70FD0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3488A" w:rsidRPr="007424B8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13488A" w:rsidRPr="007424B8" w:rsidRDefault="0013488A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13488A" w:rsidRPr="007424B8" w:rsidRDefault="0013488A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13488A" w:rsidRPr="007424B8" w:rsidRDefault="0013488A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:rsidR="0013488A" w:rsidRPr="007424B8" w:rsidRDefault="0013488A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13488A" w:rsidRPr="007424B8" w:rsidRDefault="0013488A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13488A" w:rsidRPr="007424B8" w:rsidRDefault="0013488A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13488A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0FD0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3488A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488A">
              <w:rPr>
                <w:rFonts w:ascii="Arial" w:eastAsia="Arial" w:hAnsi="Arial" w:cs="Arial"/>
                <w:color w:val="000000"/>
              </w:rPr>
              <w:t>7979867624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3488A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488A">
              <w:rPr>
                <w:rFonts w:ascii="Arial" w:eastAsia="Arial" w:hAnsi="Arial" w:cs="Arial"/>
                <w:color w:val="000000"/>
              </w:rPr>
              <w:t>1679779008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3488A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488A">
              <w:rPr>
                <w:rFonts w:ascii="Arial" w:eastAsia="Arial" w:hAnsi="Arial" w:cs="Arial"/>
                <w:color w:val="000000"/>
              </w:rPr>
              <w:t>SOI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3488A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488A">
              <w:rPr>
                <w:rFonts w:ascii="Arial" w:eastAsia="Arial" w:hAnsi="Arial" w:cs="Arial"/>
                <w:color w:val="000000"/>
              </w:rPr>
              <w:t>05/08/2025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3488A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488A">
              <w:rPr>
                <w:rFonts w:ascii="Arial" w:eastAsia="Arial" w:hAnsi="Arial" w:cs="Arial"/>
                <w:color w:val="000000"/>
              </w:rPr>
              <w:t>JULIO 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3488A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13488A" w:rsidRPr="007424B8" w:rsidTr="0013488A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13488A" w:rsidRPr="007424B8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3488A" w:rsidRPr="00E70FD0" w:rsidRDefault="0013488A" w:rsidP="00CE185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0FD0">
              <w:rPr>
                <w:rFonts w:ascii="Arial" w:eastAsia="Arial" w:hAnsi="Arial" w:cs="Arial"/>
                <w:noProof/>
                <w:color w:val="000000"/>
              </w:rPr>
              <w:lastRenderedPageBreak/>
              <w:t>1.Brindar apoyo en la operación administrativa y operativa en el desarrollo de las actividades del proyecto, liderando acciones para la iniciación y formación deportiva, y demás actividades del proyecto, mediante la recepción, radicación, verificación y seguimiento de todos los documentos e informes del área de Fomento y de los contratistas, gestionando tanto el control digital como físico y registrando en plataformas como Drive, SECOP y el sistema de Gestión de Contratistas.</w:t>
            </w:r>
          </w:p>
          <w:p w:rsidR="0013488A" w:rsidRPr="00E70FD0" w:rsidRDefault="0013488A" w:rsidP="00CE185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0FD0">
              <w:rPr>
                <w:rFonts w:ascii="Arial" w:eastAsia="Arial" w:hAnsi="Arial" w:cs="Arial"/>
                <w:noProof/>
                <w:color w:val="000000"/>
              </w:rPr>
              <w:t>2.Apoyar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 entregables conforme a los lineamientos del programa.</w:t>
            </w:r>
          </w:p>
          <w:p w:rsidR="0013488A" w:rsidRPr="00E70FD0" w:rsidRDefault="0013488A" w:rsidP="00CE185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0FD0">
              <w:rPr>
                <w:rFonts w:ascii="Arial" w:eastAsia="Arial" w:hAnsi="Arial" w:cs="Arial"/>
                <w:noProof/>
                <w:color w:val="000000"/>
              </w:rPr>
              <w:t>3.Colaborar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:rsidR="0013488A" w:rsidRPr="007424B8" w:rsidRDefault="0013488A" w:rsidP="007424B8">
            <w:pPr>
              <w:rPr>
                <w:rFonts w:ascii="Arial" w:eastAsia="Arial" w:hAnsi="Arial" w:cs="Arial"/>
                <w:color w:val="000000"/>
              </w:rPr>
            </w:pPr>
            <w:r w:rsidRPr="00E70FD0">
              <w:rPr>
                <w:rFonts w:ascii="Arial" w:eastAsia="Arial" w:hAnsi="Arial" w:cs="Arial"/>
                <w:noProof/>
                <w:color w:val="000000"/>
              </w:rPr>
              <w:t>4.Garantizar el cumplimiento del 100 % de las actividades asignadas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3488A" w:rsidRPr="0013488A" w:rsidRDefault="0013488A" w:rsidP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eastAsia="Arial" w:hAnsi="Arial" w:cs="Arial"/>
                <w:color w:val="000000"/>
              </w:rPr>
              <w:t>-Brindé</w:t>
            </w:r>
            <w:r w:rsidRPr="0013488A">
              <w:rPr>
                <w:rFonts w:ascii="Arial" w:eastAsia="Arial" w:hAnsi="Arial" w:cs="Arial"/>
                <w:color w:val="000000"/>
              </w:rPr>
              <w:t xml:space="preserve"> apoyo en la </w:t>
            </w:r>
            <w:r w:rsidRPr="0013488A">
              <w:rPr>
                <w:rFonts w:ascii="Arial" w:eastAsia="Arial" w:hAnsi="Arial" w:cs="Arial"/>
                <w:color w:val="000000"/>
              </w:rPr>
              <w:t>validación</w:t>
            </w:r>
            <w:r w:rsidRPr="0013488A">
              <w:rPr>
                <w:rFonts w:ascii="Arial" w:eastAsia="Arial" w:hAnsi="Arial" w:cs="Arial"/>
                <w:color w:val="000000"/>
              </w:rPr>
              <w:t xml:space="preserve"> , seguimiento y radicación de las cuentas de cobro C1 del</w:t>
            </w:r>
          </w:p>
          <w:p w:rsidR="0013488A" w:rsidRPr="007424B8" w:rsidRDefault="0013488A" w:rsidP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3488A">
              <w:rPr>
                <w:rFonts w:ascii="Arial" w:eastAsia="Arial" w:hAnsi="Arial" w:cs="Arial"/>
                <w:color w:val="000000"/>
              </w:rPr>
              <w:t xml:space="preserve">mes de agosto de los contratistas asignados para este </w:t>
            </w:r>
            <w:r w:rsidRPr="0013488A">
              <w:rPr>
                <w:rFonts w:ascii="Arial" w:eastAsia="Arial" w:hAnsi="Arial" w:cs="Arial"/>
                <w:color w:val="000000"/>
              </w:rPr>
              <w:t>periodo</w:t>
            </w:r>
          </w:p>
          <w:p w:rsidR="0013488A" w:rsidRPr="007424B8" w:rsidRDefault="0013488A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3488A" w:rsidRDefault="0013488A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3488A" w:rsidRPr="007424B8" w:rsidRDefault="0013488A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3488A" w:rsidRPr="007424B8" w:rsidRDefault="0013488A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3488A" w:rsidRPr="0013488A" w:rsidRDefault="0013488A" w:rsidP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-Apoyé</w:t>
            </w:r>
            <w:r w:rsidRPr="0013488A">
              <w:rPr>
                <w:rFonts w:ascii="Arial" w:eastAsia="Arial" w:hAnsi="Arial" w:cs="Arial"/>
                <w:color w:val="000000"/>
              </w:rPr>
              <w:t xml:space="preserve"> en la actualización de bases de datos que contengan información sobre los datos</w:t>
            </w:r>
          </w:p>
          <w:p w:rsidR="0013488A" w:rsidRPr="0013488A" w:rsidRDefault="0013488A" w:rsidP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3488A">
              <w:rPr>
                <w:rFonts w:ascii="Arial" w:eastAsia="Arial" w:hAnsi="Arial" w:cs="Arial"/>
                <w:color w:val="000000"/>
              </w:rPr>
              <w:t>de los contratistas como: fecha de s</w:t>
            </w:r>
            <w:r>
              <w:rPr>
                <w:rFonts w:ascii="Arial" w:eastAsia="Arial" w:hAnsi="Arial" w:cs="Arial"/>
                <w:color w:val="000000"/>
              </w:rPr>
              <w:t>uscripción, fecha de inicio, RPC</w:t>
            </w:r>
            <w:r w:rsidRPr="0013488A">
              <w:rPr>
                <w:rFonts w:ascii="Arial" w:eastAsia="Arial" w:hAnsi="Arial" w:cs="Arial"/>
                <w:color w:val="000000"/>
              </w:rPr>
              <w:t xml:space="preserve">, ficha </w:t>
            </w:r>
            <w:r>
              <w:rPr>
                <w:rFonts w:ascii="Arial" w:eastAsia="Arial" w:hAnsi="Arial" w:cs="Arial"/>
                <w:color w:val="000000"/>
              </w:rPr>
              <w:t xml:space="preserve">técnica </w:t>
            </w:r>
            <w:r w:rsidRPr="0013488A">
              <w:rPr>
                <w:rFonts w:ascii="Arial" w:eastAsia="Arial" w:hAnsi="Arial" w:cs="Arial"/>
                <w:color w:val="000000"/>
              </w:rPr>
              <w:t>para el correcto</w:t>
            </w:r>
          </w:p>
          <w:p w:rsidR="0013488A" w:rsidRDefault="0013488A" w:rsidP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3488A">
              <w:rPr>
                <w:rFonts w:ascii="Arial" w:eastAsia="Arial" w:hAnsi="Arial" w:cs="Arial"/>
                <w:color w:val="000000"/>
              </w:rPr>
              <w:t>tramite de las cuestas de cobro de este contrato.</w:t>
            </w:r>
          </w:p>
          <w:p w:rsidR="0013488A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3488A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3488A" w:rsidRPr="007424B8" w:rsidRDefault="0013488A">
            <w:pPr>
              <w:rPr>
                <w:rFonts w:ascii="Arial" w:eastAsia="Arial" w:hAnsi="Arial" w:cs="Arial"/>
                <w:color w:val="000000"/>
              </w:rPr>
            </w:pPr>
          </w:p>
          <w:p w:rsidR="0013488A" w:rsidRPr="0013488A" w:rsidRDefault="0013488A" w:rsidP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>
              <w:rPr>
                <w:rFonts w:ascii="Arial" w:eastAsia="Arial" w:hAnsi="Arial" w:cs="Arial"/>
                <w:color w:val="000000"/>
              </w:rPr>
              <w:t>- Participé</w:t>
            </w:r>
            <w:r w:rsidRPr="0013488A">
              <w:rPr>
                <w:rFonts w:ascii="Arial" w:eastAsia="Arial" w:hAnsi="Arial" w:cs="Arial"/>
                <w:color w:val="000000"/>
              </w:rPr>
              <w:t xml:space="preserve"> en la mesa de trabajo del grupo de revisión de cuentas, para definir los lineamientos</w:t>
            </w:r>
          </w:p>
          <w:p w:rsidR="0013488A" w:rsidRPr="007424B8" w:rsidRDefault="0013488A" w:rsidP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3488A">
              <w:rPr>
                <w:rFonts w:ascii="Arial" w:eastAsia="Arial" w:hAnsi="Arial" w:cs="Arial"/>
                <w:color w:val="000000"/>
              </w:rPr>
              <w:t>a seguir durante la vigencia actual.</w:t>
            </w:r>
          </w:p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3488A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3488A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3488A" w:rsidRPr="007424B8" w:rsidRDefault="0013488A">
            <w:pPr>
              <w:rPr>
                <w:rFonts w:ascii="Arial" w:eastAsia="Arial" w:hAnsi="Arial" w:cs="Arial"/>
                <w:color w:val="000000"/>
              </w:rPr>
            </w:pPr>
          </w:p>
          <w:p w:rsidR="0013488A" w:rsidRPr="007424B8" w:rsidRDefault="0013488A" w:rsidP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eastAsia="Arial" w:hAnsi="Arial" w:cs="Arial"/>
                <w:color w:val="000000"/>
              </w:rPr>
              <w:t>-Apoyé</w:t>
            </w:r>
            <w:r w:rsidRPr="0013488A">
              <w:rPr>
                <w:rFonts w:ascii="Arial" w:eastAsia="Arial" w:hAnsi="Arial" w:cs="Arial"/>
                <w:color w:val="000000"/>
              </w:rPr>
              <w:t xml:space="preserve"> en la consolidación de la base de datos de la recep</w:t>
            </w:r>
            <w:r>
              <w:rPr>
                <w:rFonts w:ascii="Arial" w:eastAsia="Arial" w:hAnsi="Arial" w:cs="Arial"/>
                <w:color w:val="000000"/>
              </w:rPr>
              <w:t xml:space="preserve">ción de documentos faltantes de </w:t>
            </w:r>
            <w:r w:rsidRPr="0013488A">
              <w:rPr>
                <w:rFonts w:ascii="Arial" w:eastAsia="Arial" w:hAnsi="Arial" w:cs="Arial"/>
                <w:color w:val="000000"/>
              </w:rPr>
              <w:t>los contratistas para ser entregados al área de archivo.</w:t>
            </w:r>
          </w:p>
          <w:p w:rsidR="0013488A" w:rsidRDefault="0013488A">
            <w:pPr>
              <w:rPr>
                <w:rFonts w:ascii="Arial" w:eastAsia="Arial" w:hAnsi="Arial" w:cs="Arial"/>
                <w:color w:val="000000"/>
              </w:rPr>
            </w:pPr>
          </w:p>
          <w:p w:rsidR="0013488A" w:rsidRDefault="0013488A">
            <w:pPr>
              <w:rPr>
                <w:rFonts w:ascii="Arial" w:eastAsia="Arial" w:hAnsi="Arial" w:cs="Arial"/>
                <w:color w:val="000000"/>
              </w:rPr>
            </w:pPr>
          </w:p>
          <w:p w:rsidR="0013488A" w:rsidRPr="007424B8" w:rsidRDefault="0013488A">
            <w:pPr>
              <w:rPr>
                <w:rFonts w:ascii="Arial" w:eastAsia="Arial" w:hAnsi="Arial" w:cs="Arial"/>
                <w:color w:val="000000"/>
              </w:rPr>
            </w:pPr>
          </w:p>
          <w:p w:rsidR="0013488A" w:rsidRPr="007424B8" w:rsidRDefault="0013488A">
            <w:pPr>
              <w:rPr>
                <w:rFonts w:ascii="Arial" w:eastAsia="Arial" w:hAnsi="Arial" w:cs="Arial"/>
                <w:color w:val="000000"/>
              </w:rPr>
            </w:pPr>
          </w:p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3488A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3488A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3488A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3488A" w:rsidRPr="007424B8" w:rsidRDefault="0013488A" w:rsidP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13488A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0FD0">
              <w:rPr>
                <w:rFonts w:ascii="Arial" w:eastAsia="Arial" w:hAnsi="Arial" w:cs="Arial"/>
                <w:noProof/>
                <w:color w:val="000000"/>
              </w:rPr>
              <w:t>https://drive.google.com/drive/folders/11SnUJAcIHbJGTcSSGm17LLHt-YBA4f3F?usp=drive_link</w:t>
            </w:r>
          </w:p>
        </w:tc>
      </w:tr>
      <w:tr w:rsidR="0013488A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13488A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488A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77D6C6A4" wp14:editId="19BFBE47">
                  <wp:extent cx="2619741" cy="447737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9741" cy="447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88A" w:rsidRPr="007424B8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26</w:t>
            </w:r>
            <w:r w:rsidRPr="007424B8">
              <w:rPr>
                <w:rFonts w:ascii="Arial" w:eastAsia="Arial" w:hAnsi="Arial" w:cs="Arial"/>
                <w:color w:val="000000"/>
              </w:rPr>
              <w:t>/ago/2025</w:t>
            </w:r>
          </w:p>
          <w:p w:rsidR="0013488A" w:rsidRPr="007424B8" w:rsidRDefault="001348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13488A" w:rsidRDefault="0013488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13488A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13488A" w:rsidRDefault="0013488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13488A" w:rsidSect="0013488A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99D" w:rsidRDefault="00DA099D">
      <w:r>
        <w:separator/>
      </w:r>
    </w:p>
  </w:endnote>
  <w:endnote w:type="continuationSeparator" w:id="0">
    <w:p w:rsidR="00DA099D" w:rsidRDefault="00DA0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88A" w:rsidRDefault="0013488A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13488A" w:rsidRDefault="0013488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13488A" w:rsidRDefault="0013488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A98" w:rsidRDefault="00121A9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3488A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3488A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121A98" w:rsidRDefault="00121A9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121A98" w:rsidRDefault="00121A9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99D" w:rsidRDefault="00DA099D">
      <w:r>
        <w:separator/>
      </w:r>
    </w:p>
  </w:footnote>
  <w:footnote w:type="continuationSeparator" w:id="0">
    <w:p w:rsidR="00DA099D" w:rsidRDefault="00DA0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88A" w:rsidRDefault="0013488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13488A" w:rsidRDefault="0013488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A98" w:rsidRDefault="00121A9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121A98" w:rsidRDefault="00121A9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121A98"/>
    <w:rsid w:val="0013488A"/>
    <w:rsid w:val="00286EE9"/>
    <w:rsid w:val="006F78C8"/>
    <w:rsid w:val="007424B8"/>
    <w:rsid w:val="00C6518D"/>
    <w:rsid w:val="00D74808"/>
    <w:rsid w:val="00DA099D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8F918"/>
  <w15:docId w15:val="{4C38B888-0DED-4FB8-9324-EDFEC272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566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1</cp:revision>
  <dcterms:created xsi:type="dcterms:W3CDTF">2025-09-05T01:43:00Z</dcterms:created>
  <dcterms:modified xsi:type="dcterms:W3CDTF">2025-09-05T01:46:00Z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